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7" w:rsidRDefault="00CB7607">
      <w:r>
        <w:t xml:space="preserve">            Κεφ. 4     ολοκλήρωση.                       ΓΟΝΙΜΟΤΗΤΑ ΕΔΑΦΟΥΣ</w:t>
      </w:r>
    </w:p>
    <w:p w:rsidR="00077B86" w:rsidRDefault="00077B86"/>
    <w:p w:rsidR="00CB7607" w:rsidRDefault="00CB7607">
      <w:r>
        <w:t xml:space="preserve">                Παράγοντες  πο</w:t>
      </w:r>
      <w:r w:rsidR="0065294A">
        <w:t xml:space="preserve">υ συμβάλλουν στην γονιμότητα </w:t>
      </w:r>
      <w:r w:rsidR="00077B86">
        <w:t>του.</w:t>
      </w:r>
    </w:p>
    <w:p w:rsidR="00077B86" w:rsidRDefault="00077B86"/>
    <w:p w:rsidR="00CB7607" w:rsidRDefault="0065294A">
      <w:r>
        <w:t>α</w:t>
      </w:r>
      <w:r w:rsidRPr="0065294A">
        <w:rPr>
          <w:b/>
        </w:rPr>
        <w:t xml:space="preserve">)  </w:t>
      </w:r>
      <w:r w:rsidR="00CB7607" w:rsidRPr="0065294A">
        <w:rPr>
          <w:b/>
        </w:rPr>
        <w:t xml:space="preserve"> </w:t>
      </w:r>
      <w:r w:rsidRPr="0065294A">
        <w:rPr>
          <w:b/>
        </w:rPr>
        <w:t>Οργανική ουσία</w:t>
      </w:r>
      <w:r>
        <w:t xml:space="preserve">  ( χούμος ) </w:t>
      </w:r>
    </w:p>
    <w:p w:rsidR="0065294A" w:rsidRDefault="0065294A">
      <w:r>
        <w:t xml:space="preserve">β)  </w:t>
      </w:r>
      <w:r w:rsidRPr="0065294A">
        <w:rPr>
          <w:b/>
        </w:rPr>
        <w:t xml:space="preserve">Βιολογική </w:t>
      </w:r>
      <w:r>
        <w:t xml:space="preserve">δραστηριότητα </w:t>
      </w:r>
    </w:p>
    <w:p w:rsidR="0065294A" w:rsidRDefault="0065294A">
      <w:r>
        <w:t xml:space="preserve">   </w:t>
      </w:r>
      <w:r w:rsidR="000F35BB">
        <w:t xml:space="preserve">                     </w:t>
      </w:r>
    </w:p>
    <w:p w:rsidR="000F35BB" w:rsidRDefault="000F35BB">
      <w:r>
        <w:t xml:space="preserve">                   Τρόποι </w:t>
      </w:r>
      <w:r w:rsidRPr="000F35BB">
        <w:rPr>
          <w:b/>
        </w:rPr>
        <w:t>ΔΙΑΤΗΡΗΣΗΣ &amp; ΒΕΛΤΙΩΣΗΣ</w:t>
      </w:r>
      <w:r>
        <w:t xml:space="preserve"> της γονιμότητας του εδάφους</w:t>
      </w:r>
    </w:p>
    <w:p w:rsidR="000F35BB" w:rsidRPr="000F35BB" w:rsidRDefault="000F35BB">
      <w:pPr>
        <w:rPr>
          <w:b/>
        </w:rPr>
      </w:pPr>
      <w:r w:rsidRPr="000F35BB">
        <w:rPr>
          <w:b/>
        </w:rPr>
        <w:t xml:space="preserve">     α   )    Αμειψισπορά</w:t>
      </w:r>
      <w:r w:rsidR="0086611C">
        <w:rPr>
          <w:b/>
        </w:rPr>
        <w:t xml:space="preserve">   </w:t>
      </w:r>
      <w:r w:rsidR="0086611C" w:rsidRPr="0086611C">
        <w:t xml:space="preserve">( </w:t>
      </w:r>
      <w:proofErr w:type="spellStart"/>
      <w:r w:rsidR="0086611C" w:rsidRPr="0086611C">
        <w:t>άμειψις</w:t>
      </w:r>
      <w:proofErr w:type="spellEnd"/>
      <w:r w:rsidR="0086611C" w:rsidRPr="0086611C">
        <w:t xml:space="preserve"> – σπορά</w:t>
      </w:r>
      <w:r w:rsidR="0086611C">
        <w:rPr>
          <w:b/>
        </w:rPr>
        <w:t>)  εναλλαγή καλλιεργειών.</w:t>
      </w:r>
    </w:p>
    <w:p w:rsidR="000F35BB" w:rsidRPr="000F35BB" w:rsidRDefault="000F35BB">
      <w:pPr>
        <w:rPr>
          <w:b/>
        </w:rPr>
      </w:pPr>
      <w:r w:rsidRPr="000F35BB">
        <w:rPr>
          <w:b/>
        </w:rPr>
        <w:t xml:space="preserve">   β    )      Χλωρή λίπανση </w:t>
      </w:r>
      <w:r w:rsidR="0086611C">
        <w:rPr>
          <w:b/>
        </w:rPr>
        <w:t xml:space="preserve">   ( </w:t>
      </w:r>
      <w:r w:rsidR="0086611C" w:rsidRPr="0086611C">
        <w:t>σημασία των</w:t>
      </w:r>
      <w:r w:rsidR="0086611C">
        <w:rPr>
          <w:b/>
        </w:rPr>
        <w:t xml:space="preserve">  ΨΥΧΑΝΘΩΝ )</w:t>
      </w:r>
    </w:p>
    <w:p w:rsidR="000F35BB" w:rsidRPr="000F35BB" w:rsidRDefault="000F35BB">
      <w:pPr>
        <w:rPr>
          <w:b/>
        </w:rPr>
      </w:pPr>
      <w:r w:rsidRPr="000F35BB">
        <w:rPr>
          <w:b/>
        </w:rPr>
        <w:t xml:space="preserve">    γ    )</w:t>
      </w:r>
      <w:r w:rsidR="00F961E8">
        <w:rPr>
          <w:b/>
        </w:rPr>
        <w:t xml:space="preserve">    </w:t>
      </w:r>
      <w:r w:rsidRPr="000F35BB">
        <w:rPr>
          <w:b/>
        </w:rPr>
        <w:t xml:space="preserve">  κοπριά </w:t>
      </w:r>
      <w:r w:rsidR="0086611C">
        <w:rPr>
          <w:b/>
        </w:rPr>
        <w:t xml:space="preserve">  ( </w:t>
      </w:r>
      <w:r w:rsidR="0086611C" w:rsidRPr="0086611C">
        <w:t>υγρά &amp; στερεά απόβλητα αγροτικών ζώων. Ποιότητα αυτής</w:t>
      </w:r>
      <w:r w:rsidR="0086611C">
        <w:rPr>
          <w:b/>
        </w:rPr>
        <w:t xml:space="preserve"> )</w:t>
      </w:r>
    </w:p>
    <w:p w:rsidR="000F35BB" w:rsidRPr="000F35BB" w:rsidRDefault="000F35BB">
      <w:pPr>
        <w:rPr>
          <w:b/>
        </w:rPr>
      </w:pPr>
      <w:r w:rsidRPr="000F35BB">
        <w:rPr>
          <w:b/>
        </w:rPr>
        <w:t xml:space="preserve">    δ  ) </w:t>
      </w:r>
      <w:r w:rsidR="00F961E8">
        <w:rPr>
          <w:b/>
        </w:rPr>
        <w:t xml:space="preserve">     </w:t>
      </w:r>
      <w:r w:rsidRPr="000F35BB">
        <w:rPr>
          <w:b/>
        </w:rPr>
        <w:t xml:space="preserve"> </w:t>
      </w:r>
      <w:proofErr w:type="spellStart"/>
      <w:r w:rsidRPr="000F35BB">
        <w:rPr>
          <w:b/>
        </w:rPr>
        <w:t>Κομπόστ</w:t>
      </w:r>
      <w:proofErr w:type="spellEnd"/>
      <w:r w:rsidRPr="000F35BB">
        <w:rPr>
          <w:b/>
        </w:rPr>
        <w:t xml:space="preserve"> </w:t>
      </w:r>
      <w:r>
        <w:rPr>
          <w:b/>
        </w:rPr>
        <w:t xml:space="preserve"> ( </w:t>
      </w:r>
      <w:r w:rsidRPr="000F35BB">
        <w:t>υλικά κατάλληλα &amp; ακατάλληλα</w:t>
      </w:r>
      <w:r w:rsidR="00F961E8">
        <w:rPr>
          <w:b/>
        </w:rPr>
        <w:t xml:space="preserve"> , </w:t>
      </w:r>
      <w:r w:rsidR="00F961E8" w:rsidRPr="00F961E8">
        <w:t>σημασία</w:t>
      </w:r>
      <w:r w:rsidR="00F961E8" w:rsidRPr="00F961E8">
        <w:rPr>
          <w:b/>
        </w:rPr>
        <w:t xml:space="preserve"> </w:t>
      </w:r>
      <w:r w:rsidR="00F961E8">
        <w:rPr>
          <w:b/>
        </w:rPr>
        <w:t>αερισμού. )</w:t>
      </w:r>
    </w:p>
    <w:p w:rsidR="0065294A" w:rsidRDefault="0065294A"/>
    <w:p w:rsidR="00077B86" w:rsidRDefault="00077B86"/>
    <w:p w:rsidR="0065294A" w:rsidRDefault="0086611C">
      <w:r>
        <w:t xml:space="preserve">                                                  ε ρ ω τ η σ ε ι ς</w:t>
      </w:r>
    </w:p>
    <w:p w:rsidR="0065294A" w:rsidRDefault="0065294A" w:rsidP="0086611C">
      <w:pPr>
        <w:pStyle w:val="a3"/>
        <w:numPr>
          <w:ilvl w:val="0"/>
          <w:numId w:val="1"/>
        </w:numPr>
      </w:pPr>
      <w:r>
        <w:t>Πότε ένα έδαφος θεωρείται γόνιμο. Να αναλύσετε τους 2 παράγοντες που συμβάλλουν στην γονιμότητα του.</w:t>
      </w:r>
    </w:p>
    <w:p w:rsidR="00CB7607" w:rsidRDefault="000F35BB" w:rsidP="0065294A">
      <w:pPr>
        <w:pStyle w:val="a3"/>
        <w:numPr>
          <w:ilvl w:val="0"/>
          <w:numId w:val="1"/>
        </w:numPr>
      </w:pPr>
      <w:r>
        <w:t>Με ποιο τρόπο εξασφαλίζουμε την Βιολογική δραστηριότητα του εδάφους.</w:t>
      </w:r>
      <w:r w:rsidR="0065294A">
        <w:t xml:space="preserve"> </w:t>
      </w:r>
    </w:p>
    <w:p w:rsidR="00077B86" w:rsidRDefault="00F961E8" w:rsidP="0065294A">
      <w:pPr>
        <w:pStyle w:val="a3"/>
        <w:numPr>
          <w:ilvl w:val="0"/>
          <w:numId w:val="1"/>
        </w:numPr>
      </w:pPr>
      <w:r>
        <w:t xml:space="preserve">Τι είναι το </w:t>
      </w:r>
      <w:proofErr w:type="spellStart"/>
      <w:r>
        <w:t>κομπόστ</w:t>
      </w:r>
      <w:proofErr w:type="spellEnd"/>
      <w:r>
        <w:t xml:space="preserve"> . Περιγράψατε τον τρόπο προετοιμασίας ενός σωρού </w:t>
      </w:r>
      <w:proofErr w:type="spellStart"/>
      <w:r>
        <w:t>κομποστ</w:t>
      </w:r>
      <w:proofErr w:type="spellEnd"/>
      <w:r w:rsidR="00077B86">
        <w:t>.</w:t>
      </w:r>
    </w:p>
    <w:p w:rsidR="0086611C" w:rsidRDefault="00077B86" w:rsidP="0065294A">
      <w:pPr>
        <w:pStyle w:val="a3"/>
        <w:numPr>
          <w:ilvl w:val="0"/>
          <w:numId w:val="1"/>
        </w:numPr>
      </w:pPr>
      <w:r>
        <w:t xml:space="preserve"> Από τα παρακάτω υλικά, μα επιλέξετε τα </w:t>
      </w:r>
      <w:r w:rsidRPr="00077B86">
        <w:rPr>
          <w:b/>
        </w:rPr>
        <w:t>κατάλληλα</w:t>
      </w:r>
      <w:r>
        <w:t xml:space="preserve"> για κομποστοποίηση.</w:t>
      </w:r>
      <w:r w:rsidR="00F961E8">
        <w:t xml:space="preserve"> </w:t>
      </w:r>
    </w:p>
    <w:p w:rsidR="00077B86" w:rsidRDefault="00077B86" w:rsidP="00077B86">
      <w:r>
        <w:t xml:space="preserve">     </w:t>
      </w:r>
      <w:proofErr w:type="spellStart"/>
      <w:r>
        <w:t>Ερωτησεις</w:t>
      </w:r>
      <w:proofErr w:type="spellEnd"/>
      <w:r>
        <w:t xml:space="preserve">    Σ- Λ </w:t>
      </w:r>
    </w:p>
    <w:p w:rsidR="00077B86" w:rsidRDefault="00077B86" w:rsidP="00077B86">
      <w:pPr>
        <w:pStyle w:val="a3"/>
        <w:numPr>
          <w:ilvl w:val="0"/>
          <w:numId w:val="2"/>
        </w:numPr>
      </w:pPr>
      <w:r>
        <w:t>Ο αερισμός &amp; η υγρασία ΔΕΝ παίζουν ρόλο στην διαδικασία κομποστοποίησης.</w:t>
      </w:r>
    </w:p>
    <w:p w:rsidR="00077B86" w:rsidRDefault="00077B86" w:rsidP="00077B86">
      <w:pPr>
        <w:pStyle w:val="a3"/>
        <w:numPr>
          <w:ilvl w:val="0"/>
          <w:numId w:val="2"/>
        </w:numPr>
      </w:pPr>
      <w:r>
        <w:t xml:space="preserve">Η κοπριά είναι καλή πηγή  Ν , </w:t>
      </w:r>
      <w:r>
        <w:rPr>
          <w:lang w:val="en-US"/>
        </w:rPr>
        <w:t>P</w:t>
      </w:r>
      <w:r w:rsidRPr="00077B86">
        <w:t xml:space="preserve"> , </w:t>
      </w:r>
      <w:r>
        <w:t>Κ.</w:t>
      </w:r>
    </w:p>
    <w:p w:rsidR="00077B86" w:rsidRDefault="00077B86" w:rsidP="00077B86"/>
    <w:p w:rsidR="00077B86" w:rsidRDefault="00077B86" w:rsidP="00077B86"/>
    <w:p w:rsidR="00077B86" w:rsidRDefault="00077B86" w:rsidP="00077B86">
      <w:r>
        <w:t xml:space="preserve">                                                                                              Σας περιμένω </w:t>
      </w:r>
      <w:proofErr w:type="spellStart"/>
      <w:r>
        <w:t>μωρελιαμ</w:t>
      </w:r>
      <w:proofErr w:type="spellEnd"/>
      <w:r>
        <w:t xml:space="preserve"> </w:t>
      </w:r>
    </w:p>
    <w:p w:rsidR="00077B86" w:rsidRPr="0065294A" w:rsidRDefault="00077B86" w:rsidP="00077B86">
      <w:r>
        <w:t xml:space="preserve">                                                                              </w:t>
      </w:r>
    </w:p>
    <w:sectPr w:rsidR="00077B86" w:rsidRPr="0065294A" w:rsidSect="009C2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1F78"/>
    <w:multiLevelType w:val="hybridMultilevel"/>
    <w:tmpl w:val="FA8A1C0C"/>
    <w:lvl w:ilvl="0" w:tplc="3ADA1C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5DD6"/>
    <w:multiLevelType w:val="hybridMultilevel"/>
    <w:tmpl w:val="AABA4B74"/>
    <w:lvl w:ilvl="0" w:tplc="2110CCF6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E72D9"/>
    <w:rsid w:val="00077B86"/>
    <w:rsid w:val="000F35BB"/>
    <w:rsid w:val="002E72D9"/>
    <w:rsid w:val="0065294A"/>
    <w:rsid w:val="0086611C"/>
    <w:rsid w:val="009C2DA0"/>
    <w:rsid w:val="00CB7607"/>
    <w:rsid w:val="00F9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1</cp:revision>
  <dcterms:created xsi:type="dcterms:W3CDTF">2020-04-02T10:41:00Z</dcterms:created>
  <dcterms:modified xsi:type="dcterms:W3CDTF">2020-04-02T11:52:00Z</dcterms:modified>
</cp:coreProperties>
</file>